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F52E5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  <w:r w:rsidRPr="007E0E2C">
        <w:rPr>
          <w:rFonts w:ascii="Times New Roman" w:hAnsi="Times New Roman" w:cs="Times New Roman"/>
          <w:b/>
          <w:i/>
        </w:rPr>
        <w:t xml:space="preserve">Załącznik nr </w:t>
      </w:r>
      <w:r w:rsidR="00A919E1">
        <w:rPr>
          <w:rFonts w:ascii="Times New Roman" w:hAnsi="Times New Roman" w:cs="Times New Roman"/>
          <w:b/>
          <w:i/>
        </w:rPr>
        <w:t>9</w:t>
      </w:r>
      <w:r w:rsidRPr="007E0E2C">
        <w:rPr>
          <w:rFonts w:ascii="Times New Roman" w:hAnsi="Times New Roman" w:cs="Times New Roman"/>
          <w:b/>
          <w:i/>
        </w:rPr>
        <w:t xml:space="preserve"> do </w:t>
      </w:r>
      <w:proofErr w:type="spellStart"/>
      <w:r w:rsidR="002864C7" w:rsidRPr="007E0E2C">
        <w:rPr>
          <w:rFonts w:ascii="Times New Roman" w:hAnsi="Times New Roman" w:cs="Times New Roman"/>
          <w:b/>
          <w:i/>
        </w:rPr>
        <w:t>SWZ</w:t>
      </w:r>
      <w:proofErr w:type="spellEnd"/>
    </w:p>
    <w:p w14:paraId="0F2C02F8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</w:p>
    <w:p w14:paraId="7139C78D" w14:textId="77777777" w:rsidR="00D44304" w:rsidRPr="003210B3" w:rsidRDefault="00D44304" w:rsidP="00D44304">
      <w:pPr>
        <w:spacing w:line="276" w:lineRule="auto"/>
        <w:jc w:val="center"/>
        <w:rPr>
          <w:sz w:val="20"/>
          <w:szCs w:val="20"/>
        </w:rPr>
      </w:pPr>
      <w:bookmarkStart w:id="0" w:name="_Hlk160626317"/>
      <w:bookmarkStart w:id="1" w:name="_Hlk160626724"/>
    </w:p>
    <w:p w14:paraId="50A96D79" w14:textId="77777777" w:rsidR="00D44304" w:rsidRPr="00D44304" w:rsidRDefault="00D44304" w:rsidP="00C23499">
      <w:pPr>
        <w:pStyle w:val="Teksttreci0"/>
        <w:shd w:val="clear" w:color="auto" w:fill="auto"/>
        <w:spacing w:line="276" w:lineRule="auto"/>
        <w:ind w:firstLine="0"/>
        <w:jc w:val="both"/>
        <w:rPr>
          <w:rStyle w:val="Teksttreci"/>
          <w:rFonts w:ascii="Times New Roman" w:hAnsi="Times New Roman" w:cs="Times New Roman"/>
          <w:b/>
          <w:bCs/>
          <w:sz w:val="24"/>
          <w:szCs w:val="24"/>
        </w:rPr>
      </w:pPr>
      <w:bookmarkStart w:id="2" w:name="_Hlk160626900"/>
      <w:bookmarkStart w:id="3" w:name="_Hlk191886857"/>
      <w:r w:rsidRPr="00D44304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Przebudowa infrastruktury z podziałem na 2 części:</w:t>
      </w:r>
    </w:p>
    <w:bookmarkEnd w:id="2"/>
    <w:p w14:paraId="0ED9A18A" w14:textId="77777777" w:rsidR="00D44304" w:rsidRPr="00D44304" w:rsidRDefault="00D44304" w:rsidP="00C2349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4304">
        <w:rPr>
          <w:rStyle w:val="Teksttreci"/>
          <w:rFonts w:ascii="Times New Roman" w:hAnsi="Times New Roman" w:cs="Times New Roman"/>
          <w:sz w:val="24"/>
          <w:szCs w:val="24"/>
        </w:rPr>
        <w:t xml:space="preserve">część I zamówienia - </w:t>
      </w:r>
      <w:r w:rsidRPr="00D44304">
        <w:rPr>
          <w:rFonts w:ascii="Times New Roman" w:hAnsi="Times New Roman" w:cs="Times New Roman"/>
          <w:sz w:val="24"/>
          <w:szCs w:val="24"/>
        </w:rPr>
        <w:t>„Budowa zatoki postojowej w pasie drogi gminnej al. Zwycięstwa oraz utwardzenie działki budowlanej nr 403/1 obręb 3 Nowa Dęba”</w:t>
      </w:r>
    </w:p>
    <w:p w14:paraId="4E16D1CC" w14:textId="77777777" w:rsidR="00D44304" w:rsidRPr="00D44304" w:rsidRDefault="00D44304" w:rsidP="00C23499">
      <w:pPr>
        <w:pStyle w:val="Default"/>
        <w:numPr>
          <w:ilvl w:val="0"/>
          <w:numId w:val="3"/>
        </w:numPr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D44304">
        <w:rPr>
          <w:rStyle w:val="Teksttreci"/>
          <w:rFonts w:ascii="Times New Roman" w:hAnsi="Times New Roman" w:cs="Times New Roman"/>
          <w:sz w:val="24"/>
          <w:szCs w:val="24"/>
        </w:rPr>
        <w:t xml:space="preserve">część II zamówienia - </w:t>
      </w:r>
      <w:r w:rsidRPr="00D44304">
        <w:t xml:space="preserve">Utwardzenie terenu w ramach zadania pn.: Budowa parkingu przy ul. Kościuszki dz. </w:t>
      </w:r>
      <w:proofErr w:type="spellStart"/>
      <w:r w:rsidRPr="00D44304">
        <w:t>ewid</w:t>
      </w:r>
      <w:proofErr w:type="spellEnd"/>
      <w:r w:rsidRPr="00D44304">
        <w:t>. Nr 129/16, 129/18 i 130/11</w:t>
      </w:r>
    </w:p>
    <w:bookmarkEnd w:id="3"/>
    <w:p w14:paraId="0D92E3F9" w14:textId="3470C5CE" w:rsidR="00625ABE" w:rsidRPr="007B24E9" w:rsidRDefault="00625ABE" w:rsidP="00C21D40">
      <w:pPr>
        <w:pStyle w:val="Teksttreci0"/>
        <w:shd w:val="clear" w:color="auto" w:fill="auto"/>
        <w:spacing w:line="276" w:lineRule="auto"/>
        <w:ind w:firstLine="0"/>
        <w:rPr>
          <w:rStyle w:val="Teksttreci"/>
          <w:rFonts w:ascii="Times New Roman" w:hAnsi="Times New Roman" w:cs="Times New Roman"/>
          <w:bCs/>
          <w:i/>
          <w:iCs/>
          <w:sz w:val="28"/>
          <w:szCs w:val="28"/>
        </w:rPr>
      </w:pPr>
    </w:p>
    <w:bookmarkEnd w:id="0"/>
    <w:bookmarkEnd w:id="1"/>
    <w:p w14:paraId="4B5FC7D1" w14:textId="77777777" w:rsidR="000015C2" w:rsidRDefault="000015C2" w:rsidP="00C8249E">
      <w:pPr>
        <w:spacing w:line="276" w:lineRule="auto"/>
        <w:jc w:val="center"/>
        <w:rPr>
          <w:b/>
          <w:sz w:val="32"/>
          <w:szCs w:val="32"/>
        </w:rPr>
      </w:pPr>
    </w:p>
    <w:p w14:paraId="34818A79" w14:textId="77777777" w:rsidR="000015C2" w:rsidRDefault="000015C2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</w:rPr>
      </w:pPr>
    </w:p>
    <w:p w14:paraId="68AA0CDC" w14:textId="35D82148" w:rsidR="00AF22F0" w:rsidRDefault="00AF22F0" w:rsidP="00AF22F0">
      <w:pPr>
        <w:pStyle w:val="Akapitzlist"/>
        <w:spacing w:line="276" w:lineRule="auto"/>
        <w:ind w:left="462"/>
        <w:jc w:val="center"/>
        <w:rPr>
          <w:b/>
          <w:sz w:val="32"/>
          <w:szCs w:val="32"/>
          <w:u w:val="single"/>
        </w:rPr>
      </w:pPr>
      <w:r w:rsidRPr="00F92305">
        <w:rPr>
          <w:b/>
          <w:sz w:val="32"/>
          <w:szCs w:val="32"/>
          <w:u w:val="single"/>
        </w:rPr>
        <w:t xml:space="preserve">Środki finansowe przeznaczone przez Zamawiającego na sfinansowanie zadania </w:t>
      </w:r>
      <w:r w:rsidRPr="00437F43">
        <w:rPr>
          <w:b/>
          <w:sz w:val="32"/>
          <w:szCs w:val="32"/>
          <w:u w:val="single"/>
        </w:rPr>
        <w:t xml:space="preserve">wynoszą </w:t>
      </w:r>
      <w:r w:rsidR="00D45001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>335</w:t>
      </w:r>
      <w:r w:rsidR="002F34EF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> 000,00</w:t>
      </w:r>
      <w:r w:rsidR="009B0064" w:rsidRPr="00437F43">
        <w:rPr>
          <w:rStyle w:val="Teksttreci"/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Pr="00437F43">
        <w:rPr>
          <w:b/>
          <w:sz w:val="32"/>
          <w:szCs w:val="32"/>
          <w:u w:val="single"/>
        </w:rPr>
        <w:t>PLN</w:t>
      </w:r>
    </w:p>
    <w:p w14:paraId="6773FB09" w14:textId="4B44A923" w:rsidR="009B0064" w:rsidRPr="007B24E9" w:rsidRDefault="009B0064" w:rsidP="009B0064">
      <w:pPr>
        <w:pStyle w:val="Akapitzlist"/>
        <w:spacing w:line="276" w:lineRule="auto"/>
        <w:ind w:left="462"/>
        <w:rPr>
          <w:bCs/>
          <w:sz w:val="32"/>
          <w:szCs w:val="32"/>
        </w:rPr>
      </w:pPr>
      <w:r w:rsidRPr="007B24E9">
        <w:rPr>
          <w:bCs/>
          <w:sz w:val="32"/>
          <w:szCs w:val="32"/>
        </w:rPr>
        <w:t>w tym:</w:t>
      </w:r>
    </w:p>
    <w:p w14:paraId="5B37F80D" w14:textId="20359B18" w:rsidR="009B0064" w:rsidRDefault="007B24E9" w:rsidP="009B0064">
      <w:pPr>
        <w:pStyle w:val="Akapitzlist"/>
        <w:spacing w:line="276" w:lineRule="auto"/>
        <w:ind w:left="462"/>
        <w:rPr>
          <w:bCs/>
          <w:sz w:val="32"/>
          <w:szCs w:val="32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część I zamówienia </w:t>
      </w:r>
      <w:r w:rsidR="00D45001">
        <w:rPr>
          <w:bCs/>
          <w:sz w:val="32"/>
          <w:szCs w:val="32"/>
        </w:rPr>
        <w:t>145 000</w:t>
      </w:r>
      <w:r w:rsidRPr="007B24E9">
        <w:rPr>
          <w:bCs/>
          <w:sz w:val="32"/>
          <w:szCs w:val="32"/>
        </w:rPr>
        <w:t>,00</w:t>
      </w:r>
      <w:r w:rsidR="009B0064" w:rsidRPr="007B24E9">
        <w:rPr>
          <w:bCs/>
          <w:sz w:val="32"/>
          <w:szCs w:val="32"/>
        </w:rPr>
        <w:t xml:space="preserve"> PLN,</w:t>
      </w:r>
    </w:p>
    <w:p w14:paraId="6C91F9AB" w14:textId="581EFF21" w:rsidR="007B24E9" w:rsidRDefault="007B24E9" w:rsidP="007B24E9">
      <w:pPr>
        <w:pStyle w:val="Akapitzlist"/>
        <w:spacing w:line="276" w:lineRule="auto"/>
        <w:ind w:left="462"/>
        <w:rPr>
          <w:bCs/>
          <w:sz w:val="32"/>
          <w:szCs w:val="32"/>
        </w:rPr>
      </w:pPr>
      <w:r w:rsidRPr="007B24E9">
        <w:rPr>
          <w:rStyle w:val="Teksttreci"/>
          <w:rFonts w:ascii="Times New Roman" w:hAnsi="Times New Roman" w:cs="Times New Roman"/>
          <w:sz w:val="28"/>
          <w:szCs w:val="28"/>
        </w:rPr>
        <w:t>część I</w:t>
      </w:r>
      <w:r>
        <w:rPr>
          <w:rStyle w:val="Teksttreci"/>
          <w:rFonts w:ascii="Times New Roman" w:hAnsi="Times New Roman" w:cs="Times New Roman"/>
          <w:sz w:val="28"/>
          <w:szCs w:val="28"/>
        </w:rPr>
        <w:t>I</w:t>
      </w:r>
      <w:r w:rsidRPr="007B24E9">
        <w:rPr>
          <w:rStyle w:val="Teksttreci"/>
          <w:rFonts w:ascii="Times New Roman" w:hAnsi="Times New Roman" w:cs="Times New Roman"/>
          <w:sz w:val="28"/>
          <w:szCs w:val="28"/>
        </w:rPr>
        <w:t xml:space="preserve"> zamówienia </w:t>
      </w:r>
      <w:r w:rsidR="00D45001">
        <w:rPr>
          <w:bCs/>
          <w:sz w:val="32"/>
          <w:szCs w:val="32"/>
        </w:rPr>
        <w:t>190 000</w:t>
      </w:r>
      <w:r w:rsidRPr="007B24E9">
        <w:rPr>
          <w:bCs/>
          <w:sz w:val="32"/>
          <w:szCs w:val="32"/>
        </w:rPr>
        <w:t>,00 PLN,</w:t>
      </w:r>
    </w:p>
    <w:p w14:paraId="10DC87A8" w14:textId="77777777" w:rsidR="007B24E9" w:rsidRDefault="007B24E9" w:rsidP="007B24E9">
      <w:pPr>
        <w:pStyle w:val="Akapitzlist"/>
        <w:spacing w:line="276" w:lineRule="auto"/>
        <w:ind w:left="462"/>
        <w:rPr>
          <w:b/>
          <w:sz w:val="32"/>
          <w:szCs w:val="32"/>
        </w:rPr>
      </w:pPr>
    </w:p>
    <w:p w14:paraId="5EBC4A02" w14:textId="77777777" w:rsidR="002C1D6D" w:rsidRPr="0054301C" w:rsidRDefault="002C1D6D" w:rsidP="001E5AC2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2C1D6D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FC1E9" w14:textId="77777777" w:rsidR="00551EC7" w:rsidRDefault="00551EC7" w:rsidP="00017FE6">
      <w:pPr>
        <w:spacing w:after="0" w:line="240" w:lineRule="auto"/>
      </w:pPr>
      <w:r>
        <w:separator/>
      </w:r>
    </w:p>
  </w:endnote>
  <w:endnote w:type="continuationSeparator" w:id="0">
    <w:p w14:paraId="68A2C25A" w14:textId="77777777" w:rsidR="00551EC7" w:rsidRDefault="00551EC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0D5755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919E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919E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33DC5622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012C1" w14:textId="77777777" w:rsidR="00551EC7" w:rsidRDefault="00551EC7" w:rsidP="00017FE6">
      <w:pPr>
        <w:spacing w:after="0" w:line="240" w:lineRule="auto"/>
      </w:pPr>
      <w:r>
        <w:separator/>
      </w:r>
    </w:p>
  </w:footnote>
  <w:footnote w:type="continuationSeparator" w:id="0">
    <w:p w14:paraId="6AB59500" w14:textId="77777777" w:rsidR="00551EC7" w:rsidRDefault="00551EC7" w:rsidP="00017F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45A52"/>
    <w:multiLevelType w:val="multilevel"/>
    <w:tmpl w:val="6E342A6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E212C5A"/>
    <w:multiLevelType w:val="hybridMultilevel"/>
    <w:tmpl w:val="43EC4890"/>
    <w:lvl w:ilvl="0" w:tplc="4D484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E1160"/>
    <w:multiLevelType w:val="hybridMultilevel"/>
    <w:tmpl w:val="834C7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183947">
    <w:abstractNumId w:val="0"/>
  </w:num>
  <w:num w:numId="2" w16cid:durableId="1870877622">
    <w:abstractNumId w:val="1"/>
  </w:num>
  <w:num w:numId="3" w16cid:durableId="1214074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015C2"/>
    <w:rsid w:val="00017FE6"/>
    <w:rsid w:val="000F1F08"/>
    <w:rsid w:val="001B4C25"/>
    <w:rsid w:val="001E5AC2"/>
    <w:rsid w:val="002864C7"/>
    <w:rsid w:val="002B2B0E"/>
    <w:rsid w:val="002C1D6D"/>
    <w:rsid w:val="002F34EF"/>
    <w:rsid w:val="002F7EDF"/>
    <w:rsid w:val="00372537"/>
    <w:rsid w:val="003D12A2"/>
    <w:rsid w:val="00401659"/>
    <w:rsid w:val="00434099"/>
    <w:rsid w:val="00437F43"/>
    <w:rsid w:val="0045452F"/>
    <w:rsid w:val="0053344F"/>
    <w:rsid w:val="0054301C"/>
    <w:rsid w:val="00551EC7"/>
    <w:rsid w:val="00552B99"/>
    <w:rsid w:val="005B4C2D"/>
    <w:rsid w:val="00600B56"/>
    <w:rsid w:val="00625ABE"/>
    <w:rsid w:val="00687BF8"/>
    <w:rsid w:val="00746A4C"/>
    <w:rsid w:val="0074793D"/>
    <w:rsid w:val="00760F50"/>
    <w:rsid w:val="00775679"/>
    <w:rsid w:val="007B24E9"/>
    <w:rsid w:val="007E0E2C"/>
    <w:rsid w:val="00853AA9"/>
    <w:rsid w:val="00863F8E"/>
    <w:rsid w:val="008B1D8F"/>
    <w:rsid w:val="008D6DA7"/>
    <w:rsid w:val="008E409C"/>
    <w:rsid w:val="00905A0E"/>
    <w:rsid w:val="009363B5"/>
    <w:rsid w:val="00953D44"/>
    <w:rsid w:val="00991E2C"/>
    <w:rsid w:val="009B0064"/>
    <w:rsid w:val="00A33828"/>
    <w:rsid w:val="00A83BDF"/>
    <w:rsid w:val="00A919E1"/>
    <w:rsid w:val="00AB3B86"/>
    <w:rsid w:val="00AF22F0"/>
    <w:rsid w:val="00B120F8"/>
    <w:rsid w:val="00B248C2"/>
    <w:rsid w:val="00B56CB6"/>
    <w:rsid w:val="00B66AF4"/>
    <w:rsid w:val="00B72231"/>
    <w:rsid w:val="00BE6EAE"/>
    <w:rsid w:val="00C21D40"/>
    <w:rsid w:val="00C23499"/>
    <w:rsid w:val="00C46263"/>
    <w:rsid w:val="00C8249E"/>
    <w:rsid w:val="00D44304"/>
    <w:rsid w:val="00D45001"/>
    <w:rsid w:val="00D91269"/>
    <w:rsid w:val="00DD6225"/>
    <w:rsid w:val="00EB59D6"/>
    <w:rsid w:val="00F9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F1B73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E0E2C"/>
    <w:rPr>
      <w:color w:val="954F72" w:themeColor="followed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AF22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AF22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5C2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F92305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2305"/>
    <w:pPr>
      <w:widowControl w:val="0"/>
      <w:shd w:val="clear" w:color="auto" w:fill="FFFFFF"/>
      <w:spacing w:after="0" w:line="432" w:lineRule="exact"/>
      <w:ind w:hanging="360"/>
    </w:pPr>
    <w:rPr>
      <w:rFonts w:ascii="Arial" w:eastAsia="Arial" w:hAnsi="Arial" w:cs="Arial"/>
      <w:sz w:val="23"/>
      <w:szCs w:val="23"/>
    </w:rPr>
  </w:style>
  <w:style w:type="paragraph" w:customStyle="1" w:styleId="Default">
    <w:name w:val="Default"/>
    <w:rsid w:val="00D443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Marcin Furtak</cp:lastModifiedBy>
  <cp:revision>50</cp:revision>
  <cp:lastPrinted>2022-12-21T11:45:00Z</cp:lastPrinted>
  <dcterms:created xsi:type="dcterms:W3CDTF">2021-02-09T14:06:00Z</dcterms:created>
  <dcterms:modified xsi:type="dcterms:W3CDTF">2026-01-08T07:31:00Z</dcterms:modified>
</cp:coreProperties>
</file>